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4119" w14:textId="048563BB" w:rsidR="004751FC" w:rsidRPr="00D35EA4" w:rsidRDefault="0079405B" w:rsidP="0079405B">
      <w:pPr>
        <w:jc w:val="center"/>
        <w:rPr>
          <w:rFonts w:ascii="Times New Roman" w:hAnsi="Times New Roman" w:cs="Times New Roman"/>
          <w:sz w:val="26"/>
          <w:szCs w:val="26"/>
        </w:rPr>
      </w:pPr>
      <w:r w:rsidRPr="00D35EA4">
        <w:rPr>
          <w:rFonts w:ascii="Times New Roman" w:hAnsi="Times New Roman" w:cs="Times New Roman"/>
          <w:sz w:val="26"/>
          <w:szCs w:val="26"/>
        </w:rPr>
        <w:t xml:space="preserve">IN THE COURT OF COMMON PLEAS OF LEHIGH COUNTY, </w:t>
      </w:r>
      <w:r w:rsidR="00D3458B" w:rsidRPr="00D35EA4">
        <w:rPr>
          <w:rFonts w:ascii="Times New Roman" w:hAnsi="Times New Roman" w:cs="Times New Roman"/>
          <w:sz w:val="26"/>
          <w:szCs w:val="26"/>
        </w:rPr>
        <w:t>PENNSYLVANIA</w:t>
      </w:r>
    </w:p>
    <w:p w14:paraId="238B76A1" w14:textId="084E38B2" w:rsidR="0079405B" w:rsidRPr="00D35EA4" w:rsidRDefault="0079405B" w:rsidP="0079405B">
      <w:pPr>
        <w:jc w:val="center"/>
        <w:rPr>
          <w:rFonts w:ascii="Times New Roman" w:hAnsi="Times New Roman" w:cs="Times New Roman"/>
          <w:sz w:val="26"/>
          <w:szCs w:val="26"/>
        </w:rPr>
      </w:pPr>
      <w:r w:rsidRPr="00D35EA4">
        <w:rPr>
          <w:rFonts w:ascii="Times New Roman" w:hAnsi="Times New Roman" w:cs="Times New Roman"/>
          <w:sz w:val="26"/>
          <w:szCs w:val="26"/>
        </w:rPr>
        <w:t>CIVIL DIVISION</w:t>
      </w:r>
    </w:p>
    <w:p w14:paraId="3BE1A70F" w14:textId="62C65142" w:rsidR="0079405B" w:rsidRDefault="0079405B" w:rsidP="0079405B">
      <w:pPr>
        <w:ind w:left="4320" w:firstLine="720"/>
        <w:rPr>
          <w:rFonts w:ascii="Times New Roman" w:hAnsi="Times New Roman" w:cs="Times New Roman"/>
          <w:sz w:val="24"/>
          <w:szCs w:val="24"/>
        </w:rPr>
      </w:pPr>
      <w:r w:rsidRPr="0079405B">
        <w:rPr>
          <w:rFonts w:ascii="Times New Roman" w:hAnsi="Times New Roman" w:cs="Times New Roman"/>
          <w:sz w:val="24"/>
          <w:szCs w:val="24"/>
        </w:rPr>
        <w:t>:</w:t>
      </w:r>
    </w:p>
    <w:p w14:paraId="6D284BA2" w14:textId="3563D56D" w:rsidR="0079405B" w:rsidRDefault="0079405B" w:rsidP="0079405B">
      <w:pPr>
        <w:rPr>
          <w:rFonts w:ascii="Times New Roman" w:hAnsi="Times New Roman" w:cs="Times New Roman"/>
          <w:sz w:val="24"/>
          <w:szCs w:val="24"/>
        </w:rPr>
      </w:pPr>
      <w:r>
        <w:rPr>
          <w:rFonts w:ascii="Times New Roman" w:hAnsi="Times New Roman" w:cs="Times New Roman"/>
          <w:sz w:val="24"/>
          <w:szCs w:val="24"/>
        </w:rPr>
        <w:t xml:space="preserve">IN RE:  </w:t>
      </w:r>
      <w:r>
        <w:rPr>
          <w:rFonts w:ascii="Times New Roman" w:hAnsi="Times New Roman" w:cs="Times New Roman"/>
          <w:sz w:val="24"/>
          <w:szCs w:val="24"/>
        </w:rPr>
        <w:tab/>
        <w:t>Lehigh County Clerk of Judicial</w:t>
      </w:r>
      <w:r>
        <w:rPr>
          <w:rFonts w:ascii="Times New Roman" w:hAnsi="Times New Roman" w:cs="Times New Roman"/>
          <w:sz w:val="24"/>
          <w:szCs w:val="24"/>
        </w:rPr>
        <w:tab/>
        <w:t>:</w:t>
      </w:r>
      <w:r>
        <w:rPr>
          <w:rFonts w:ascii="Times New Roman" w:hAnsi="Times New Roman" w:cs="Times New Roman"/>
          <w:sz w:val="24"/>
          <w:szCs w:val="24"/>
        </w:rPr>
        <w:tab/>
        <w:t xml:space="preserve">Case No.:  </w:t>
      </w:r>
      <w:r w:rsidR="00D421AE">
        <w:rPr>
          <w:rFonts w:ascii="Times New Roman" w:hAnsi="Times New Roman" w:cs="Times New Roman"/>
          <w:sz w:val="24"/>
          <w:szCs w:val="24"/>
        </w:rPr>
        <w:t>2025-J-0111</w:t>
      </w:r>
    </w:p>
    <w:p w14:paraId="352E71D9" w14:textId="20A93499" w:rsidR="0079405B" w:rsidRDefault="0079405B" w:rsidP="0079405B">
      <w:pPr>
        <w:ind w:left="720" w:firstLine="720"/>
        <w:rPr>
          <w:rFonts w:ascii="Times New Roman" w:hAnsi="Times New Roman" w:cs="Times New Roman"/>
          <w:sz w:val="24"/>
          <w:szCs w:val="24"/>
        </w:rPr>
      </w:pPr>
      <w:r>
        <w:rPr>
          <w:rFonts w:ascii="Times New Roman" w:hAnsi="Times New Roman" w:cs="Times New Roman"/>
          <w:sz w:val="24"/>
          <w:szCs w:val="24"/>
        </w:rPr>
        <w:t>Records - Civil Division</w:t>
      </w:r>
      <w:r>
        <w:rPr>
          <w:rFonts w:ascii="Times New Roman" w:hAnsi="Times New Roman" w:cs="Times New Roman"/>
          <w:sz w:val="24"/>
          <w:szCs w:val="24"/>
        </w:rPr>
        <w:tab/>
      </w:r>
      <w:r>
        <w:rPr>
          <w:rFonts w:ascii="Times New Roman" w:hAnsi="Times New Roman" w:cs="Times New Roman"/>
          <w:sz w:val="24"/>
          <w:szCs w:val="24"/>
        </w:rPr>
        <w:tab/>
        <w:t>:</w:t>
      </w:r>
    </w:p>
    <w:p w14:paraId="600EFB46" w14:textId="540FF53D" w:rsidR="0079405B" w:rsidRDefault="0079405B" w:rsidP="007940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Fee Increase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D057ED5" w14:textId="1D2B9198" w:rsidR="0079405B" w:rsidRDefault="0079405B" w:rsidP="00C542F5">
      <w:pPr>
        <w:pStyle w:val="NoSpacing"/>
      </w:pPr>
    </w:p>
    <w:p w14:paraId="58F32DD5" w14:textId="77777777" w:rsidR="00BD42AE" w:rsidRDefault="00793831" w:rsidP="00BD42A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AMENDED </w:t>
      </w:r>
      <w:r w:rsidR="00B12CB3" w:rsidRPr="00267A10">
        <w:rPr>
          <w:rFonts w:ascii="Times New Roman" w:hAnsi="Times New Roman" w:cs="Times New Roman"/>
          <w:sz w:val="24"/>
          <w:szCs w:val="24"/>
        </w:rPr>
        <w:t>PETITION OF CLERK OF JUDICIAL RECORDS – CIVIL DIVISION</w:t>
      </w:r>
      <w:r w:rsidR="00BD42AE">
        <w:rPr>
          <w:rFonts w:ascii="Times New Roman" w:hAnsi="Times New Roman" w:cs="Times New Roman"/>
          <w:sz w:val="24"/>
          <w:szCs w:val="24"/>
        </w:rPr>
        <w:t xml:space="preserve"> </w:t>
      </w:r>
    </w:p>
    <w:p w14:paraId="1AA522A1" w14:textId="04321754" w:rsidR="00BD42AE" w:rsidRPr="00BD42AE" w:rsidRDefault="00B12CB3" w:rsidP="00BD42AE">
      <w:pPr>
        <w:pStyle w:val="NoSpacing"/>
        <w:jc w:val="center"/>
        <w:rPr>
          <w:rFonts w:ascii="Times New Roman" w:hAnsi="Times New Roman" w:cs="Times New Roman"/>
          <w:sz w:val="24"/>
          <w:szCs w:val="24"/>
        </w:rPr>
      </w:pPr>
      <w:r w:rsidRPr="00267A10">
        <w:rPr>
          <w:rFonts w:ascii="Times New Roman" w:hAnsi="Times New Roman" w:cs="Times New Roman"/>
          <w:sz w:val="24"/>
          <w:szCs w:val="24"/>
        </w:rPr>
        <w:t>FOR INCREASED FEE SCHEDULE</w:t>
      </w:r>
    </w:p>
    <w:p w14:paraId="24FC1381" w14:textId="77777777" w:rsidR="00BD42AE" w:rsidRDefault="00BD42AE" w:rsidP="00267A10">
      <w:pPr>
        <w:pStyle w:val="NoSpacing"/>
      </w:pPr>
    </w:p>
    <w:p w14:paraId="305395B8" w14:textId="49BBFCBB" w:rsidR="00B12CB3" w:rsidRDefault="00B12CB3" w:rsidP="00B12CB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On December 21, 1998 Act 164 of 1998 was signed into law permitting an increase of fees in the Office of the Prothonotary.  Also, per Act 164 of 1998 1(b), the fees “may be increased every three years, provided that the amount of the increase may not be greater than the percentage of increase in the Consumer Price Index for Urban Workers for the immediate three years”.  </w:t>
      </w:r>
    </w:p>
    <w:p w14:paraId="65CD6D30" w14:textId="77777777" w:rsidR="00B12CB3" w:rsidRDefault="00B12CB3" w:rsidP="00B12CB3">
      <w:pPr>
        <w:pStyle w:val="ListParagraph"/>
        <w:rPr>
          <w:rFonts w:ascii="Times New Roman" w:hAnsi="Times New Roman" w:cs="Times New Roman"/>
          <w:sz w:val="24"/>
          <w:szCs w:val="24"/>
        </w:rPr>
      </w:pPr>
    </w:p>
    <w:p w14:paraId="079C1D0E" w14:textId="4BDB7763" w:rsidR="00B12CB3" w:rsidRDefault="00B12CB3" w:rsidP="00B12CB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Using the percentage increase of </w:t>
      </w:r>
      <w:r w:rsidR="00B42769">
        <w:rPr>
          <w:rFonts w:ascii="Times New Roman" w:hAnsi="Times New Roman" w:cs="Times New Roman"/>
          <w:sz w:val="24"/>
          <w:szCs w:val="24"/>
        </w:rPr>
        <w:t>5</w:t>
      </w:r>
      <w:r w:rsidR="00A23ED8">
        <w:rPr>
          <w:rFonts w:ascii="Times New Roman" w:hAnsi="Times New Roman" w:cs="Times New Roman"/>
          <w:sz w:val="24"/>
          <w:szCs w:val="24"/>
        </w:rPr>
        <w:t>.</w:t>
      </w:r>
      <w:r w:rsidR="00B42769">
        <w:rPr>
          <w:rFonts w:ascii="Times New Roman" w:hAnsi="Times New Roman" w:cs="Times New Roman"/>
          <w:sz w:val="24"/>
          <w:szCs w:val="24"/>
        </w:rPr>
        <w:t>5</w:t>
      </w:r>
      <w:r>
        <w:rPr>
          <w:rFonts w:ascii="Times New Roman" w:hAnsi="Times New Roman" w:cs="Times New Roman"/>
          <w:sz w:val="24"/>
          <w:szCs w:val="24"/>
        </w:rPr>
        <w:t>%, based on the Consumer Price Index for Urban Workers from J</w:t>
      </w:r>
      <w:r w:rsidR="004C07A3">
        <w:rPr>
          <w:rFonts w:ascii="Times New Roman" w:hAnsi="Times New Roman" w:cs="Times New Roman"/>
          <w:sz w:val="24"/>
          <w:szCs w:val="24"/>
        </w:rPr>
        <w:t>uly</w:t>
      </w:r>
      <w:r>
        <w:rPr>
          <w:rFonts w:ascii="Times New Roman" w:hAnsi="Times New Roman" w:cs="Times New Roman"/>
          <w:sz w:val="24"/>
          <w:szCs w:val="24"/>
        </w:rPr>
        <w:t xml:space="preserve"> 20</w:t>
      </w:r>
      <w:r w:rsidR="00A23ED8">
        <w:rPr>
          <w:rFonts w:ascii="Times New Roman" w:hAnsi="Times New Roman" w:cs="Times New Roman"/>
          <w:sz w:val="24"/>
          <w:szCs w:val="24"/>
        </w:rPr>
        <w:t>22</w:t>
      </w:r>
      <w:r>
        <w:rPr>
          <w:rFonts w:ascii="Times New Roman" w:hAnsi="Times New Roman" w:cs="Times New Roman"/>
          <w:sz w:val="24"/>
          <w:szCs w:val="24"/>
        </w:rPr>
        <w:t xml:space="preserve"> to J</w:t>
      </w:r>
      <w:r w:rsidR="004C07A3">
        <w:rPr>
          <w:rFonts w:ascii="Times New Roman" w:hAnsi="Times New Roman" w:cs="Times New Roman"/>
          <w:sz w:val="24"/>
          <w:szCs w:val="24"/>
        </w:rPr>
        <w:t>uly</w:t>
      </w:r>
      <w:r>
        <w:rPr>
          <w:rFonts w:ascii="Times New Roman" w:hAnsi="Times New Roman" w:cs="Times New Roman"/>
          <w:sz w:val="24"/>
          <w:szCs w:val="24"/>
        </w:rPr>
        <w:t xml:space="preserve"> 202</w:t>
      </w:r>
      <w:r w:rsidR="00A23ED8">
        <w:rPr>
          <w:rFonts w:ascii="Times New Roman" w:hAnsi="Times New Roman" w:cs="Times New Roman"/>
          <w:sz w:val="24"/>
          <w:szCs w:val="24"/>
        </w:rPr>
        <w:t>4</w:t>
      </w:r>
      <w:r>
        <w:rPr>
          <w:rFonts w:ascii="Times New Roman" w:hAnsi="Times New Roman" w:cs="Times New Roman"/>
          <w:sz w:val="24"/>
          <w:szCs w:val="24"/>
        </w:rPr>
        <w:t xml:space="preserve">, a new Fee Schedule is proposed.  </w:t>
      </w:r>
    </w:p>
    <w:p w14:paraId="12D1B25E" w14:textId="77777777" w:rsidR="00B12CB3" w:rsidRPr="00B12CB3" w:rsidRDefault="00B12CB3" w:rsidP="00B12CB3">
      <w:pPr>
        <w:pStyle w:val="ListParagraph"/>
        <w:rPr>
          <w:rFonts w:ascii="Times New Roman" w:hAnsi="Times New Roman" w:cs="Times New Roman"/>
          <w:sz w:val="24"/>
          <w:szCs w:val="24"/>
        </w:rPr>
      </w:pPr>
    </w:p>
    <w:p w14:paraId="172585AE" w14:textId="49748C50" w:rsidR="00793831" w:rsidRDefault="00B12CB3" w:rsidP="00B12CB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On January 1, </w:t>
      </w:r>
      <w:r w:rsidR="00A23ED8">
        <w:rPr>
          <w:rFonts w:ascii="Times New Roman" w:hAnsi="Times New Roman" w:cs="Times New Roman"/>
          <w:sz w:val="24"/>
          <w:szCs w:val="24"/>
        </w:rPr>
        <w:t>2023</w:t>
      </w:r>
      <w:r w:rsidR="00C030F4">
        <w:rPr>
          <w:rFonts w:ascii="Times New Roman" w:hAnsi="Times New Roman" w:cs="Times New Roman"/>
          <w:sz w:val="24"/>
          <w:szCs w:val="24"/>
        </w:rPr>
        <w:t>,</w:t>
      </w:r>
      <w:r>
        <w:rPr>
          <w:rFonts w:ascii="Times New Roman" w:hAnsi="Times New Roman" w:cs="Times New Roman"/>
          <w:sz w:val="24"/>
          <w:szCs w:val="24"/>
        </w:rPr>
        <w:t xml:space="preserve"> the Court enacted the last increase of the Fee Schedule in the Clerk of Courts – Civil Division.</w:t>
      </w:r>
    </w:p>
    <w:p w14:paraId="1586306A" w14:textId="77777777" w:rsidR="00793831" w:rsidRPr="00793831" w:rsidRDefault="00793831" w:rsidP="00793831">
      <w:pPr>
        <w:pStyle w:val="ListParagraph"/>
        <w:rPr>
          <w:rFonts w:ascii="Times New Roman" w:hAnsi="Times New Roman" w:cs="Times New Roman"/>
          <w:sz w:val="24"/>
          <w:szCs w:val="24"/>
        </w:rPr>
      </w:pPr>
    </w:p>
    <w:p w14:paraId="5D72A931" w14:textId="48504C03" w:rsidR="00B12CB3" w:rsidRDefault="00793831" w:rsidP="00B12CB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On October 1</w:t>
      </w:r>
      <w:r w:rsidRPr="00793831">
        <w:rPr>
          <w:rFonts w:ascii="Times New Roman" w:hAnsi="Times New Roman" w:cs="Times New Roman"/>
          <w:sz w:val="24"/>
          <w:szCs w:val="24"/>
          <w:vertAlign w:val="superscript"/>
        </w:rPr>
        <w:t>st</w:t>
      </w:r>
      <w:r>
        <w:rPr>
          <w:rFonts w:ascii="Times New Roman" w:hAnsi="Times New Roman" w:cs="Times New Roman"/>
          <w:sz w:val="24"/>
          <w:szCs w:val="24"/>
        </w:rPr>
        <w:t xml:space="preserve">, 2025, pursuant to Article V, Section 10(c) of the Constitution of Pennsylvania and Sections 1721 and 3502(a) of the Judicial Code, 42 </w:t>
      </w:r>
      <w:proofErr w:type="spellStart"/>
      <w:r>
        <w:rPr>
          <w:rFonts w:ascii="Times New Roman" w:hAnsi="Times New Roman" w:cs="Times New Roman"/>
          <w:sz w:val="24"/>
          <w:szCs w:val="24"/>
        </w:rPr>
        <w:t>Pa.C.S</w:t>
      </w:r>
      <w:proofErr w:type="spellEnd"/>
      <w:r>
        <w:rPr>
          <w:rFonts w:ascii="Times New Roman" w:hAnsi="Times New Roman" w:cs="Times New Roman"/>
          <w:sz w:val="24"/>
          <w:szCs w:val="24"/>
        </w:rPr>
        <w:t>. § 1721, 3502(a), an increase of the AOPC charge was enacted for custody actions. See Exhibit A.</w:t>
      </w:r>
      <w:r w:rsidR="00B12CB3">
        <w:rPr>
          <w:rFonts w:ascii="Times New Roman" w:hAnsi="Times New Roman" w:cs="Times New Roman"/>
          <w:sz w:val="24"/>
          <w:szCs w:val="24"/>
        </w:rPr>
        <w:t xml:space="preserve">  </w:t>
      </w:r>
    </w:p>
    <w:p w14:paraId="4172CCDE" w14:textId="77777777" w:rsidR="00B12CB3" w:rsidRPr="00B12CB3" w:rsidRDefault="00B12CB3" w:rsidP="00B12CB3">
      <w:pPr>
        <w:pStyle w:val="ListParagraph"/>
        <w:rPr>
          <w:rFonts w:ascii="Times New Roman" w:hAnsi="Times New Roman" w:cs="Times New Roman"/>
          <w:sz w:val="24"/>
          <w:szCs w:val="24"/>
        </w:rPr>
      </w:pPr>
    </w:p>
    <w:p w14:paraId="3F8D2D95" w14:textId="176FB16A" w:rsidR="00BD42AE" w:rsidRDefault="00BD42AE" w:rsidP="00B12CB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On November 12</w:t>
      </w:r>
      <w:r w:rsidRPr="00BD42AE">
        <w:rPr>
          <w:rFonts w:ascii="Times New Roman" w:hAnsi="Times New Roman" w:cs="Times New Roman"/>
          <w:sz w:val="24"/>
          <w:szCs w:val="24"/>
          <w:vertAlign w:val="superscript"/>
        </w:rPr>
        <w:t>th</w:t>
      </w:r>
      <w:r>
        <w:rPr>
          <w:rFonts w:ascii="Times New Roman" w:hAnsi="Times New Roman" w:cs="Times New Roman"/>
          <w:sz w:val="24"/>
          <w:szCs w:val="24"/>
        </w:rPr>
        <w:t>, 2025, Act 45 of 2025 was signed by the Governor, enacting Fiscal Code changes for FY 2025/2026. The Judicial Computer Project fee increased from $40.25 to $41.25. See Exhibit B</w:t>
      </w:r>
      <w:r w:rsidR="003B78EE">
        <w:rPr>
          <w:rFonts w:ascii="Times New Roman" w:hAnsi="Times New Roman" w:cs="Times New Roman"/>
          <w:sz w:val="24"/>
          <w:szCs w:val="24"/>
        </w:rPr>
        <w:t>.</w:t>
      </w:r>
    </w:p>
    <w:p w14:paraId="261A73DD" w14:textId="77777777" w:rsidR="00BD42AE" w:rsidRPr="00BD42AE" w:rsidRDefault="00BD42AE" w:rsidP="00BD42AE">
      <w:pPr>
        <w:pStyle w:val="ListParagraph"/>
        <w:rPr>
          <w:rFonts w:ascii="Times New Roman" w:hAnsi="Times New Roman" w:cs="Times New Roman"/>
          <w:sz w:val="24"/>
          <w:szCs w:val="24"/>
        </w:rPr>
      </w:pPr>
    </w:p>
    <w:p w14:paraId="1CB2BB01" w14:textId="59B3F584" w:rsidR="00BD42AE" w:rsidRPr="00BD42AE" w:rsidRDefault="00B12CB3" w:rsidP="00BD42A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draft of the proposed Fee Schedule and a comparative breakdown of the Civil Fees is inc</w:t>
      </w:r>
      <w:r w:rsidR="00BD42AE" w:rsidRPr="00BD42AE">
        <w:rPr>
          <w:rFonts w:ascii="Times New Roman" w:hAnsi="Times New Roman" w:cs="Times New Roman"/>
          <w:sz w:val="24"/>
          <w:szCs w:val="24"/>
        </w:rPr>
        <w:t>l</w:t>
      </w:r>
      <w:r w:rsidRPr="00BD42AE">
        <w:rPr>
          <w:rFonts w:ascii="Times New Roman" w:hAnsi="Times New Roman" w:cs="Times New Roman"/>
          <w:sz w:val="24"/>
          <w:szCs w:val="24"/>
        </w:rPr>
        <w:t xml:space="preserve">uded.  See attached Exhibit </w:t>
      </w:r>
      <w:r w:rsidR="00BD42AE" w:rsidRPr="00BD42AE">
        <w:rPr>
          <w:rFonts w:ascii="Times New Roman" w:hAnsi="Times New Roman" w:cs="Times New Roman"/>
          <w:sz w:val="24"/>
          <w:szCs w:val="24"/>
        </w:rPr>
        <w:t>C</w:t>
      </w:r>
      <w:r w:rsidRPr="00BD42AE">
        <w:rPr>
          <w:rFonts w:ascii="Times New Roman" w:hAnsi="Times New Roman" w:cs="Times New Roman"/>
          <w:sz w:val="24"/>
          <w:szCs w:val="24"/>
        </w:rPr>
        <w:t>.</w:t>
      </w:r>
    </w:p>
    <w:p w14:paraId="243DFBFD" w14:textId="3926B321" w:rsidR="00B12CB3" w:rsidRDefault="00B12CB3" w:rsidP="00B12CB3">
      <w:pPr>
        <w:ind w:left="720"/>
        <w:rPr>
          <w:rFonts w:ascii="Times New Roman" w:hAnsi="Times New Roman" w:cs="Times New Roman"/>
          <w:sz w:val="24"/>
          <w:szCs w:val="24"/>
        </w:rPr>
      </w:pPr>
      <w:r>
        <w:rPr>
          <w:rFonts w:ascii="Times New Roman" w:hAnsi="Times New Roman" w:cs="Times New Roman"/>
          <w:sz w:val="24"/>
          <w:szCs w:val="24"/>
        </w:rPr>
        <w:t xml:space="preserve">Therefore, the Clerk of Judicial Records – Civil Division of Lehigh County respectfully requests that an Order be entered adopting the </w:t>
      </w:r>
      <w:r w:rsidR="00793831">
        <w:rPr>
          <w:rFonts w:ascii="Times New Roman" w:hAnsi="Times New Roman" w:cs="Times New Roman"/>
          <w:sz w:val="24"/>
          <w:szCs w:val="24"/>
        </w:rPr>
        <w:t xml:space="preserve">Updated </w:t>
      </w:r>
      <w:r>
        <w:rPr>
          <w:rFonts w:ascii="Times New Roman" w:hAnsi="Times New Roman" w:cs="Times New Roman"/>
          <w:sz w:val="24"/>
          <w:szCs w:val="24"/>
        </w:rPr>
        <w:t>Fee Schedule</w:t>
      </w:r>
      <w:r w:rsidR="00267A10">
        <w:rPr>
          <w:rFonts w:ascii="Times New Roman" w:hAnsi="Times New Roman" w:cs="Times New Roman"/>
          <w:sz w:val="24"/>
          <w:szCs w:val="24"/>
        </w:rPr>
        <w:t xml:space="preserve"> attached as exhibit “</w:t>
      </w:r>
      <w:r w:rsidR="00793831">
        <w:rPr>
          <w:rFonts w:ascii="Times New Roman" w:hAnsi="Times New Roman" w:cs="Times New Roman"/>
          <w:sz w:val="24"/>
          <w:szCs w:val="24"/>
        </w:rPr>
        <w:t>B</w:t>
      </w:r>
      <w:r w:rsidR="00267A10">
        <w:rPr>
          <w:rFonts w:ascii="Times New Roman" w:hAnsi="Times New Roman" w:cs="Times New Roman"/>
          <w:sz w:val="24"/>
          <w:szCs w:val="24"/>
        </w:rPr>
        <w:t>” hereto.</w:t>
      </w:r>
    </w:p>
    <w:p w14:paraId="078A59B0" w14:textId="619F6D22" w:rsidR="00267A10" w:rsidRDefault="00267A10" w:rsidP="00267A10">
      <w:pPr>
        <w:rPr>
          <w:rFonts w:ascii="Times New Roman" w:hAnsi="Times New Roman" w:cs="Times New Roman"/>
          <w:sz w:val="24"/>
          <w:szCs w:val="24"/>
        </w:rPr>
      </w:pPr>
    </w:p>
    <w:p w14:paraId="32A29507" w14:textId="77777777" w:rsidR="00BD42AE" w:rsidRDefault="00267A10" w:rsidP="00267A10">
      <w:pPr>
        <w:pStyle w:val="NoSpacing"/>
      </w:pPr>
      <w:r>
        <w:tab/>
      </w:r>
      <w:r>
        <w:tab/>
      </w:r>
      <w:r>
        <w:tab/>
      </w:r>
      <w:r>
        <w:tab/>
      </w:r>
      <w:r>
        <w:tab/>
      </w:r>
      <w:r>
        <w:tab/>
      </w:r>
      <w:r>
        <w:tab/>
      </w:r>
    </w:p>
    <w:p w14:paraId="5FF4CABC" w14:textId="6D0D005A" w:rsidR="00267A10" w:rsidRDefault="00BD42AE" w:rsidP="00267A10">
      <w:pPr>
        <w:pStyle w:val="NoSpacing"/>
        <w:rPr>
          <w:u w:val="single"/>
        </w:rPr>
      </w:pPr>
      <w:r>
        <w:tab/>
      </w:r>
      <w:r>
        <w:tab/>
      </w:r>
      <w:r>
        <w:tab/>
      </w:r>
      <w:r>
        <w:tab/>
      </w:r>
      <w:r>
        <w:tab/>
      </w:r>
      <w:r>
        <w:tab/>
      </w:r>
      <w:r>
        <w:tab/>
      </w:r>
      <w:r w:rsidR="00267A10">
        <w:rPr>
          <w:u w:val="single"/>
        </w:rPr>
        <w:tab/>
      </w:r>
      <w:r w:rsidR="0069028C">
        <w:rPr>
          <w:u w:val="single"/>
        </w:rPr>
        <w:t>/s/ Michelle Graupner</w:t>
      </w:r>
      <w:r w:rsidR="00793831">
        <w:rPr>
          <w:u w:val="single"/>
        </w:rPr>
        <w:t>___________</w:t>
      </w:r>
      <w:r w:rsidR="00267A10">
        <w:rPr>
          <w:u w:val="single"/>
        </w:rPr>
        <w:tab/>
      </w:r>
    </w:p>
    <w:p w14:paraId="714C6538" w14:textId="31CB9349" w:rsidR="00267A10" w:rsidRDefault="00267A10" w:rsidP="00267A1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42AE">
        <w:rPr>
          <w:rFonts w:ascii="Times New Roman" w:hAnsi="Times New Roman" w:cs="Times New Roman"/>
          <w:sz w:val="24"/>
          <w:szCs w:val="24"/>
        </w:rPr>
        <w:tab/>
      </w:r>
      <w:r>
        <w:rPr>
          <w:rFonts w:ascii="Times New Roman" w:hAnsi="Times New Roman" w:cs="Times New Roman"/>
          <w:sz w:val="24"/>
          <w:szCs w:val="24"/>
        </w:rPr>
        <w:tab/>
      </w:r>
      <w:r w:rsidR="00D3458B">
        <w:rPr>
          <w:rFonts w:ascii="Times New Roman" w:hAnsi="Times New Roman" w:cs="Times New Roman"/>
          <w:sz w:val="24"/>
          <w:szCs w:val="24"/>
        </w:rPr>
        <w:t xml:space="preserve">Michelle Graupner </w:t>
      </w:r>
    </w:p>
    <w:p w14:paraId="2A5BF2DE" w14:textId="17B0AADF" w:rsidR="00267A10" w:rsidRPr="00267A10" w:rsidRDefault="00267A10" w:rsidP="00267A1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Lehigh County Clerk of Judicial Record</w:t>
      </w:r>
      <w:r w:rsidR="00BD42AE">
        <w:rPr>
          <w:rFonts w:ascii="Times New Roman" w:hAnsi="Times New Roman" w:cs="Times New Roman"/>
          <w:sz w:val="24"/>
          <w:szCs w:val="24"/>
        </w:rPr>
        <w:t xml:space="preserve">s   </w:t>
      </w:r>
      <w:r w:rsidR="00BD42AE">
        <w:rPr>
          <w:rFonts w:ascii="Times New Roman" w:hAnsi="Times New Roman" w:cs="Times New Roman"/>
          <w:sz w:val="24"/>
          <w:szCs w:val="24"/>
        </w:rPr>
        <w:br/>
        <w:t xml:space="preserve">         </w:t>
      </w:r>
      <w:r>
        <w:rPr>
          <w:rFonts w:ascii="Times New Roman" w:hAnsi="Times New Roman" w:cs="Times New Roman"/>
          <w:sz w:val="24"/>
          <w:szCs w:val="24"/>
        </w:rPr>
        <w:t xml:space="preserve">Date:  </w:t>
      </w:r>
      <w:r w:rsidR="00793831">
        <w:rPr>
          <w:rFonts w:ascii="Times New Roman" w:hAnsi="Times New Roman" w:cs="Times New Roman"/>
          <w:sz w:val="24"/>
          <w:szCs w:val="24"/>
        </w:rPr>
        <w:t>11/1</w:t>
      </w:r>
      <w:r w:rsidR="00BD42AE">
        <w:rPr>
          <w:rFonts w:ascii="Times New Roman" w:hAnsi="Times New Roman" w:cs="Times New Roman"/>
          <w:sz w:val="24"/>
          <w:szCs w:val="24"/>
        </w:rPr>
        <w:t>4</w:t>
      </w:r>
      <w:r w:rsidR="00793831">
        <w:rPr>
          <w:rFonts w:ascii="Times New Roman" w:hAnsi="Times New Roman" w:cs="Times New Roman"/>
          <w:sz w:val="24"/>
          <w:szCs w:val="24"/>
        </w:rPr>
        <w:t>/2025</w:t>
      </w:r>
    </w:p>
    <w:sectPr w:rsidR="00267A10" w:rsidRPr="00267A10" w:rsidSect="00C85F93">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8643" w14:textId="77777777" w:rsidR="006D4B8D" w:rsidRDefault="006D4B8D" w:rsidP="00D421AE">
      <w:pPr>
        <w:spacing w:after="0" w:line="240" w:lineRule="auto"/>
      </w:pPr>
      <w:r>
        <w:separator/>
      </w:r>
    </w:p>
  </w:endnote>
  <w:endnote w:type="continuationSeparator" w:id="0">
    <w:p w14:paraId="35F11CB1" w14:textId="77777777" w:rsidR="006D4B8D" w:rsidRDefault="006D4B8D" w:rsidP="00D42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AF2B" w14:textId="77777777" w:rsidR="006D4B8D" w:rsidRDefault="006D4B8D" w:rsidP="00D421AE">
      <w:pPr>
        <w:spacing w:after="0" w:line="240" w:lineRule="auto"/>
      </w:pPr>
      <w:r>
        <w:separator/>
      </w:r>
    </w:p>
  </w:footnote>
  <w:footnote w:type="continuationSeparator" w:id="0">
    <w:p w14:paraId="4F5D4DDA" w14:textId="77777777" w:rsidR="006D4B8D" w:rsidRDefault="006D4B8D" w:rsidP="00D42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4B0A" w14:textId="4169D18E" w:rsidR="0069028C" w:rsidRDefault="0069028C" w:rsidP="0069028C">
    <w:pPr>
      <w:pStyle w:val="Header"/>
      <w:jc w:val="center"/>
    </w:pPr>
    <w:r>
      <w:t>FILED 11/18/2025 2:01 PM, Clerk of Judicial Records, Civil Division, Lehigh County, PA</w:t>
    </w:r>
  </w:p>
  <w:p w14:paraId="0D3C0B2D" w14:textId="09F89F6C" w:rsidR="0069028C" w:rsidRDefault="0069028C" w:rsidP="0069028C">
    <w:pPr>
      <w:pStyle w:val="Header"/>
      <w:jc w:val="center"/>
    </w:pPr>
    <w:r>
      <w:t xml:space="preserve">                                                                                  2025-J-0111             /s/</w:t>
    </w:r>
    <w:proofErr w:type="spellStart"/>
    <w:r>
      <w:t>JGF</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34B4"/>
    <w:multiLevelType w:val="hybridMultilevel"/>
    <w:tmpl w:val="8064F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C4FC8"/>
    <w:multiLevelType w:val="hybridMultilevel"/>
    <w:tmpl w:val="CB726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80C7B"/>
    <w:multiLevelType w:val="hybridMultilevel"/>
    <w:tmpl w:val="86282882"/>
    <w:lvl w:ilvl="0" w:tplc="519C4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6787330">
    <w:abstractNumId w:val="2"/>
  </w:num>
  <w:num w:numId="2" w16cid:durableId="1450319035">
    <w:abstractNumId w:val="1"/>
  </w:num>
  <w:num w:numId="3" w16cid:durableId="4792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5B"/>
    <w:rsid w:val="00267A10"/>
    <w:rsid w:val="0039739B"/>
    <w:rsid w:val="003A02A3"/>
    <w:rsid w:val="003B78EE"/>
    <w:rsid w:val="004751FC"/>
    <w:rsid w:val="004C07A3"/>
    <w:rsid w:val="00613FB5"/>
    <w:rsid w:val="00637325"/>
    <w:rsid w:val="0069028C"/>
    <w:rsid w:val="006D4B8D"/>
    <w:rsid w:val="00735B8B"/>
    <w:rsid w:val="00793831"/>
    <w:rsid w:val="0079405B"/>
    <w:rsid w:val="00941E39"/>
    <w:rsid w:val="009E6DAC"/>
    <w:rsid w:val="009F065C"/>
    <w:rsid w:val="00A23ED8"/>
    <w:rsid w:val="00B12CB3"/>
    <w:rsid w:val="00B1315D"/>
    <w:rsid w:val="00B42769"/>
    <w:rsid w:val="00B5559C"/>
    <w:rsid w:val="00BD42AE"/>
    <w:rsid w:val="00BE6421"/>
    <w:rsid w:val="00C030F4"/>
    <w:rsid w:val="00C422DE"/>
    <w:rsid w:val="00C542F5"/>
    <w:rsid w:val="00C85F93"/>
    <w:rsid w:val="00CF2A9C"/>
    <w:rsid w:val="00D07710"/>
    <w:rsid w:val="00D3458B"/>
    <w:rsid w:val="00D35EA4"/>
    <w:rsid w:val="00D421AE"/>
    <w:rsid w:val="00FA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C013"/>
  <w15:chartTrackingRefBased/>
  <w15:docId w15:val="{9B072FDC-744D-4450-A4F2-980C3CD2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05B"/>
    <w:pPr>
      <w:spacing w:after="0" w:line="240" w:lineRule="auto"/>
    </w:pPr>
  </w:style>
  <w:style w:type="paragraph" w:styleId="ListParagraph">
    <w:name w:val="List Paragraph"/>
    <w:basedOn w:val="Normal"/>
    <w:uiPriority w:val="34"/>
    <w:qFormat/>
    <w:rsid w:val="00D35EA4"/>
    <w:pPr>
      <w:ind w:left="720"/>
      <w:contextualSpacing/>
    </w:pPr>
  </w:style>
  <w:style w:type="paragraph" w:styleId="Header">
    <w:name w:val="header"/>
    <w:basedOn w:val="Normal"/>
    <w:link w:val="HeaderChar"/>
    <w:uiPriority w:val="99"/>
    <w:unhideWhenUsed/>
    <w:rsid w:val="00D42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1AE"/>
  </w:style>
  <w:style w:type="paragraph" w:styleId="Footer">
    <w:name w:val="footer"/>
    <w:basedOn w:val="Normal"/>
    <w:link w:val="FooterChar"/>
    <w:uiPriority w:val="99"/>
    <w:unhideWhenUsed/>
    <w:rsid w:val="00D42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K Dalmas</dc:creator>
  <cp:keywords/>
  <dc:description/>
  <cp:lastModifiedBy>Sayra Tineo</cp:lastModifiedBy>
  <cp:revision>2</cp:revision>
  <cp:lastPrinted>2022-10-24T15:53:00Z</cp:lastPrinted>
  <dcterms:created xsi:type="dcterms:W3CDTF">2025-11-19T17:56:00Z</dcterms:created>
  <dcterms:modified xsi:type="dcterms:W3CDTF">2025-11-19T17:56:00Z</dcterms:modified>
</cp:coreProperties>
</file>